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C5" w:rsidRPr="00C25DC5" w:rsidRDefault="00C25DC5" w:rsidP="00C25DC5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0"/>
          <w:szCs w:val="20"/>
          <w:lang w:eastAsia="nb-NO"/>
        </w:rPr>
      </w:pP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>Fra:</w:t>
      </w: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ab/>
      </w:r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Dukic, Anela</w:t>
      </w:r>
    </w:p>
    <w:p w:rsidR="00C25DC5" w:rsidRPr="00C25DC5" w:rsidRDefault="00C25DC5" w:rsidP="00C25DC5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0"/>
          <w:szCs w:val="20"/>
          <w:lang w:eastAsia="nb-NO"/>
        </w:rPr>
      </w:pP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>Sendt:</w:t>
      </w: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ab/>
      </w:r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13. september 2010 09:20</w:t>
      </w:r>
    </w:p>
    <w:p w:rsidR="00C25DC5" w:rsidRPr="00C25DC5" w:rsidRDefault="00C25DC5" w:rsidP="00C25DC5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0"/>
          <w:szCs w:val="20"/>
          <w:lang w:eastAsia="nb-NO"/>
        </w:rPr>
      </w:pP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>Til:</w:t>
      </w: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ab/>
      </w:r>
      <w:proofErr w:type="spellStart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Bliksfjord</w:t>
      </w:r>
      <w:proofErr w:type="spellEnd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 xml:space="preserve">, Johan Martin; Dukic, Anela; Gonzalez, Kristin Marita </w:t>
      </w:r>
      <w:proofErr w:type="spellStart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Tapia</w:t>
      </w:r>
      <w:proofErr w:type="spellEnd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 xml:space="preserve">; Konsmo, Anne Turid; </w:t>
      </w:r>
      <w:proofErr w:type="spellStart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Malvenu</w:t>
      </w:r>
      <w:proofErr w:type="spellEnd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 xml:space="preserve">, Christine; Stoebner, Unni; </w:t>
      </w:r>
      <w:proofErr w:type="spellStart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Wikstøl</w:t>
      </w:r>
      <w:proofErr w:type="spellEnd"/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, Sølvi Tanja</w:t>
      </w:r>
    </w:p>
    <w:p w:rsidR="00C25DC5" w:rsidRPr="00C25DC5" w:rsidRDefault="00C25DC5" w:rsidP="00C25DC5">
      <w:pPr>
        <w:tabs>
          <w:tab w:val="left" w:pos="2400"/>
        </w:tabs>
        <w:autoSpaceDE w:val="0"/>
        <w:autoSpaceDN w:val="0"/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0"/>
          <w:szCs w:val="20"/>
          <w:lang w:eastAsia="nb-NO"/>
        </w:rPr>
      </w:pP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>Emne:</w:t>
      </w:r>
      <w:r w:rsidRPr="00C25DC5">
        <w:rPr>
          <w:rFonts w:ascii="Calibri" w:hAnsi="Calibri" w:cs="Calibri"/>
          <w:b/>
          <w:bCs/>
          <w:color w:val="000000"/>
          <w:sz w:val="20"/>
          <w:szCs w:val="20"/>
          <w:lang w:eastAsia="nb-NO"/>
        </w:rPr>
        <w:tab/>
      </w:r>
      <w:r w:rsidRPr="00C25DC5">
        <w:rPr>
          <w:rFonts w:ascii="Calibri" w:hAnsi="Calibri" w:cs="Calibri"/>
          <w:color w:val="000000"/>
          <w:sz w:val="20"/>
          <w:szCs w:val="20"/>
          <w:lang w:eastAsia="nb-NO"/>
        </w:rPr>
        <w:t>drosjeløyver/turvognløyve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Her er litt info om løyvesaker inntil rutinen er oppdatert.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Drosjeløyver: Anne Siri Skomedal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Ny utlysning: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Vi ble enige med henne at hun sender mail til oss når løyver blir utlyst (som før):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Vi oppretter saken/sakene og legger til utlysningstekst som </w:t>
      </w:r>
      <w:proofErr w:type="spellStart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dok</w:t>
      </w:r>
      <w:proofErr w:type="spellEnd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, 1 i saken/sakene (internt notat uten oppfølging). 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Alle søknader føres i felles saker – Søknad om drosjeløyve – Ola Nordmann (</w:t>
      </w:r>
      <w:r w:rsidRPr="00C25DC5">
        <w:rPr>
          <w:rFonts w:ascii="Comic Sans MS" w:hAnsi="Comic Sans MS" w:cs="Times New Roman"/>
          <w:color w:val="FF0000"/>
          <w:sz w:val="20"/>
          <w:szCs w:val="20"/>
          <w:lang w:eastAsia="nb-NO"/>
        </w:rPr>
        <w:t>navn i dokumentbeskrivelsen</w:t>
      </w: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)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Politiattest, attest fra </w:t>
      </w:r>
      <w:proofErr w:type="spellStart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Brønøysundreg</w:t>
      </w:r>
      <w:proofErr w:type="spellEnd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., skatteattester osv. skannes ikke, skrives merknad om dette og sendes til saksbehandler.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Hvis søknad inneholder garanti(vedlegg), så skal garanti journalføres som egen dokument i fellessak: Garanti – Ola Nordmann (</w:t>
      </w:r>
      <w:r w:rsidRPr="00C25DC5">
        <w:rPr>
          <w:rFonts w:ascii="Comic Sans MS" w:hAnsi="Comic Sans MS" w:cs="Times New Roman"/>
          <w:color w:val="FF0000"/>
          <w:sz w:val="20"/>
          <w:szCs w:val="20"/>
          <w:lang w:eastAsia="nb-NO"/>
        </w:rPr>
        <w:t>navn i dokumentbeskrivelsen</w:t>
      </w: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) </w:t>
      </w:r>
      <w:r w:rsidRPr="00C25DC5">
        <w:rPr>
          <w:rFonts w:ascii="Comic Sans MS" w:hAnsi="Comic Sans MS" w:cs="Times New Roman"/>
          <w:color w:val="FF0000"/>
          <w:sz w:val="20"/>
          <w:szCs w:val="20"/>
          <w:lang w:eastAsia="nb-NO"/>
        </w:rPr>
        <w:t xml:space="preserve">Ikke skriv inn beløp, garanti </w:t>
      </w:r>
      <w:proofErr w:type="spellStart"/>
      <w:r w:rsidRPr="00C25DC5">
        <w:rPr>
          <w:rFonts w:ascii="Comic Sans MS" w:hAnsi="Comic Sans MS" w:cs="Times New Roman"/>
          <w:color w:val="FF0000"/>
          <w:sz w:val="20"/>
          <w:szCs w:val="20"/>
          <w:lang w:eastAsia="nb-NO"/>
        </w:rPr>
        <w:t>nr</w:t>
      </w:r>
      <w:proofErr w:type="spellEnd"/>
      <w:r w:rsidRPr="00C25DC5">
        <w:rPr>
          <w:rFonts w:ascii="Comic Sans MS" w:hAnsi="Comic Sans MS" w:cs="Times New Roman"/>
          <w:color w:val="FF0000"/>
          <w:sz w:val="20"/>
          <w:szCs w:val="20"/>
          <w:lang w:eastAsia="nb-NO"/>
        </w:rPr>
        <w:t xml:space="preserve"> skriver vi i dokumentkortet under avsender referanse.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ASK sender mail til oss med oversikt over de som har fått løyve og vi oppretter nye saker (hvis ikke sak fra før) i P360 på vedkommende.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Søknad og garanti kopieres fra felles sak over i løyvesaken (løyvemappa)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Garanti hentes fra </w:t>
      </w:r>
      <w:proofErr w:type="spellStart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saksarkivet</w:t>
      </w:r>
      <w:proofErr w:type="spellEnd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 og arkiveres i løyvesaken (løyvemappa)</w:t>
      </w:r>
    </w:p>
    <w:p w:rsidR="00C25DC5" w:rsidRPr="00C25DC5" w:rsidRDefault="00C25DC5" w:rsidP="00C25DC5">
      <w:pPr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Skriv notat i merknader: garanti arkivert i løyvemappa, </w:t>
      </w:r>
      <w:proofErr w:type="gramStart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sak:…</w:t>
      </w:r>
      <w:proofErr w:type="gramEnd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…...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proofErr w:type="gramStart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Reservedrosjeløyve :</w:t>
      </w:r>
      <w:proofErr w:type="gramEnd"/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 xml:space="preserve"> Anne Siri Skomedal 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Når det søkes om reservedrosjeløyve, så betyr dette at vedkommende har løyve fra før. Søknaden føres inn i egen sak (løyvemappa), garanti som eget dokument.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Søknad om bestyrerforhold: Anne Siri Skomedal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Søknad skal i mappa til den som har løyve (opprette ny hvis ikke fra før i P360). Garanti som eget dokument.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Søknad om turvognløyve: Anne Siri Skomedal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Søknad føres i løyvemappa (opprette ny hvis ikke fra før i P360). Garanti som eget dokument.</w:t>
      </w: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</w:p>
    <w:p w:rsidR="00C25DC5" w:rsidRPr="00C25DC5" w:rsidRDefault="00C25DC5" w:rsidP="00C25DC5">
      <w:pPr>
        <w:spacing w:after="0" w:line="240" w:lineRule="auto"/>
        <w:rPr>
          <w:rFonts w:ascii="Comic Sans MS" w:hAnsi="Comic Sans MS" w:cs="Times New Roman"/>
          <w:color w:val="000080"/>
          <w:sz w:val="20"/>
          <w:szCs w:val="20"/>
          <w:lang w:eastAsia="nb-NO"/>
        </w:rPr>
      </w:pPr>
      <w:r w:rsidRPr="00C25DC5">
        <w:rPr>
          <w:rFonts w:ascii="Comic Sans MS" w:hAnsi="Comic Sans MS" w:cs="Times New Roman"/>
          <w:color w:val="000080"/>
          <w:sz w:val="20"/>
          <w:szCs w:val="20"/>
          <w:lang w:eastAsia="nb-NO"/>
        </w:rPr>
        <w:t>Er det noen som kommer på noe mer, det er bare å si ifra</w:t>
      </w:r>
      <w:r w:rsidRPr="00C25DC5">
        <w:rPr>
          <w:rFonts w:ascii="Wingdings" w:hAnsi="Wingdings" w:cs="Times New Roman"/>
          <w:color w:val="000080"/>
          <w:sz w:val="20"/>
          <w:szCs w:val="20"/>
          <w:lang w:eastAsia="nb-NO"/>
        </w:rPr>
        <w:t></w:t>
      </w:r>
    </w:p>
    <w:p w:rsidR="00EA7763" w:rsidRDefault="00C25DC5">
      <w:bookmarkStart w:id="0" w:name="_GoBack"/>
      <w:bookmarkEnd w:id="0"/>
    </w:p>
    <w:sectPr w:rsidR="00EA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91C"/>
    <w:multiLevelType w:val="hybridMultilevel"/>
    <w:tmpl w:val="48C623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7A"/>
    <w:rsid w:val="002C761D"/>
    <w:rsid w:val="00367C84"/>
    <w:rsid w:val="0056237A"/>
    <w:rsid w:val="007C2D03"/>
    <w:rsid w:val="00C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846D1-2276-4958-ADBD-A83BAD28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25DC5"/>
    <w:pPr>
      <w:spacing w:after="0" w:line="240" w:lineRule="auto"/>
      <w:ind w:left="720"/>
    </w:pPr>
    <w:rPr>
      <w:rFonts w:ascii="Comic Sans MS" w:hAnsi="Comic Sans MS" w:cs="Times New Roman"/>
      <w:color w:val="00008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1619</Characters>
  <Application>Microsoft Office Word</Application>
  <DocSecurity>0</DocSecurity>
  <Lines>13</Lines>
  <Paragraphs>3</Paragraphs>
  <ScaleCrop>false</ScaleCrop>
  <Company>Vest-Agder Fylkeskommune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Cathrine, Krüger</dc:creator>
  <cp:keywords/>
  <dc:description/>
  <cp:lastModifiedBy>Cathrine, Krüger</cp:lastModifiedBy>
  <cp:revision>2</cp:revision>
  <dcterms:created xsi:type="dcterms:W3CDTF">2019-10-09T12:37:00Z</dcterms:created>
  <dcterms:modified xsi:type="dcterms:W3CDTF">2019-10-09T12:37:00Z</dcterms:modified>
</cp:coreProperties>
</file>